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4129B" w14:textId="77777777" w:rsidR="00E67014" w:rsidRDefault="00E67014" w:rsidP="00EA4F54">
      <w:r w:rsidRPr="00E67014">
        <w:t>橫琴口岸廣場</w:t>
      </w:r>
    </w:p>
    <w:p w14:paraId="6DA01235" w14:textId="77777777" w:rsidR="00E67014" w:rsidRDefault="00E67014" w:rsidP="00EA4F54">
      <w:pPr>
        <w:rPr>
          <w:lang w:val="pt-PT"/>
        </w:rPr>
      </w:pPr>
      <w:r w:rsidRPr="00E67014">
        <w:rPr>
          <w:lang w:val="pt-PT"/>
        </w:rPr>
        <w:t>Hengqin Checkpoint Square</w:t>
      </w:r>
    </w:p>
    <w:p w14:paraId="38380754" w14:textId="77777777" w:rsidR="00E67014" w:rsidRDefault="00E67014" w:rsidP="00B21CA2">
      <w:pPr>
        <w:rPr>
          <w:lang w:val="en-GB"/>
        </w:rPr>
      </w:pPr>
      <w:r w:rsidRPr="00E67014">
        <w:rPr>
          <w:lang w:val="en-GB"/>
        </w:rPr>
        <w:t>橫琴口岸廣場是粵澳兩地重要的門戶節點空間，位於橫琴口岸大樓前方，以對稱式的佈局與寬闊的廣場空間，彰顯口岸的開放性與連接性。廣場以整潔的鋪裝、整齊的綠化與燈飾，打造了兼具通行功能與形象展示的公共空間，不僅服務於兩地往來的人流，也成為橫琴展示城市形象的重要窗口，承載著粵澳合作、便捷互通的功能與意義。</w:t>
      </w:r>
    </w:p>
    <w:p w14:paraId="3B606733" w14:textId="767FB48C" w:rsidR="00BA44AB" w:rsidRDefault="00E67014" w:rsidP="00E67014">
      <w:r w:rsidRPr="00E67014">
        <w:rPr>
          <w:lang w:val="en-GB"/>
        </w:rPr>
        <w:t>Hengqin Checkpoint Square is an important gateway space between Guangdong and Macao. Located in front of the Hengqin Checkpoint Building, its symmetrical layout and spacious plaza highlight the openness and connectivity of the port. With its clean paving, orderly greenery, and lighting, the square creates a public space that combines passageway functionality with image display. It not only serves the flow of people between the two places but also becomes an important window for Hengqin to showcase its urban image, embodying the function and significance of Guangdong-Macao cooperation and convenient interconnection.</w:t>
      </w:r>
    </w:p>
    <w:sectPr w:rsidR="00BA44AB" w:rsidSect="009E78CC">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BC50" w14:textId="77777777" w:rsidR="00FF6A01" w:rsidRDefault="00FF6A01" w:rsidP="00BA44AB">
      <w:pPr>
        <w:spacing w:after="0" w:line="240" w:lineRule="auto"/>
      </w:pPr>
      <w:r>
        <w:separator/>
      </w:r>
    </w:p>
  </w:endnote>
  <w:endnote w:type="continuationSeparator" w:id="0">
    <w:p w14:paraId="4460E163" w14:textId="77777777" w:rsidR="00FF6A01" w:rsidRDefault="00FF6A01" w:rsidP="00BA4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A80C" w14:textId="77777777" w:rsidR="00FF6A01" w:rsidRDefault="00FF6A01" w:rsidP="00BA44AB">
      <w:pPr>
        <w:spacing w:after="0" w:line="240" w:lineRule="auto"/>
      </w:pPr>
      <w:r>
        <w:separator/>
      </w:r>
    </w:p>
  </w:footnote>
  <w:footnote w:type="continuationSeparator" w:id="0">
    <w:p w14:paraId="321C1815" w14:textId="77777777" w:rsidR="00FF6A01" w:rsidRDefault="00FF6A01" w:rsidP="00BA44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467"/>
    <w:rsid w:val="000B4434"/>
    <w:rsid w:val="000C32B7"/>
    <w:rsid w:val="000E021B"/>
    <w:rsid w:val="001B162D"/>
    <w:rsid w:val="001C5771"/>
    <w:rsid w:val="003D7D2B"/>
    <w:rsid w:val="0073556B"/>
    <w:rsid w:val="009E78CC"/>
    <w:rsid w:val="00B21CA2"/>
    <w:rsid w:val="00B63467"/>
    <w:rsid w:val="00BA44AB"/>
    <w:rsid w:val="00E56C48"/>
    <w:rsid w:val="00E67014"/>
    <w:rsid w:val="00EA4F54"/>
    <w:rsid w:val="00EB5127"/>
    <w:rsid w:val="00EF3B51"/>
    <w:rsid w:val="00F44A79"/>
    <w:rsid w:val="00FF6A0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E2FCE"/>
  <w15:chartTrackingRefBased/>
  <w15:docId w15:val="{62584002-AE52-4173-8BA7-9CF01CF6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B63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467"/>
    <w:rPr>
      <w:rFonts w:eastAsiaTheme="majorEastAsia" w:cstheme="majorBidi"/>
      <w:color w:val="272727" w:themeColor="text1" w:themeTint="D8"/>
    </w:rPr>
  </w:style>
  <w:style w:type="paragraph" w:styleId="Title">
    <w:name w:val="Title"/>
    <w:basedOn w:val="Normal"/>
    <w:next w:val="Normal"/>
    <w:link w:val="TitleChar"/>
    <w:uiPriority w:val="10"/>
    <w:qFormat/>
    <w:rsid w:val="00B63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467"/>
    <w:pPr>
      <w:spacing w:before="160"/>
      <w:jc w:val="center"/>
    </w:pPr>
    <w:rPr>
      <w:i/>
      <w:iCs/>
      <w:color w:val="404040" w:themeColor="text1" w:themeTint="BF"/>
    </w:rPr>
  </w:style>
  <w:style w:type="character" w:customStyle="1" w:styleId="QuoteChar">
    <w:name w:val="Quote Char"/>
    <w:basedOn w:val="DefaultParagraphFont"/>
    <w:link w:val="Quote"/>
    <w:uiPriority w:val="29"/>
    <w:rsid w:val="00B63467"/>
    <w:rPr>
      <w:i/>
      <w:iCs/>
      <w:color w:val="404040" w:themeColor="text1" w:themeTint="BF"/>
    </w:rPr>
  </w:style>
  <w:style w:type="paragraph" w:styleId="ListParagraph">
    <w:name w:val="List Paragraph"/>
    <w:basedOn w:val="Normal"/>
    <w:uiPriority w:val="34"/>
    <w:qFormat/>
    <w:rsid w:val="00B63467"/>
    <w:pPr>
      <w:ind w:left="720"/>
      <w:contextualSpacing/>
    </w:pPr>
  </w:style>
  <w:style w:type="character" w:styleId="IntenseEmphasis">
    <w:name w:val="Intense Emphasis"/>
    <w:basedOn w:val="DefaultParagraphFont"/>
    <w:uiPriority w:val="21"/>
    <w:qFormat/>
    <w:rsid w:val="00B63467"/>
    <w:rPr>
      <w:i/>
      <w:iCs/>
      <w:color w:val="0F4761" w:themeColor="accent1" w:themeShade="BF"/>
    </w:rPr>
  </w:style>
  <w:style w:type="paragraph" w:styleId="IntenseQuote">
    <w:name w:val="Intense Quote"/>
    <w:basedOn w:val="Normal"/>
    <w:next w:val="Normal"/>
    <w:link w:val="IntenseQuoteChar"/>
    <w:uiPriority w:val="30"/>
    <w:qFormat/>
    <w:rsid w:val="00B63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467"/>
    <w:rPr>
      <w:i/>
      <w:iCs/>
      <w:color w:val="0F4761" w:themeColor="accent1" w:themeShade="BF"/>
    </w:rPr>
  </w:style>
  <w:style w:type="character" w:styleId="IntenseReference">
    <w:name w:val="Intense Reference"/>
    <w:basedOn w:val="DefaultParagraphFont"/>
    <w:uiPriority w:val="32"/>
    <w:qFormat/>
    <w:rsid w:val="00B63467"/>
    <w:rPr>
      <w:b/>
      <w:bCs/>
      <w:smallCaps/>
      <w:color w:val="0F4761" w:themeColor="accent1" w:themeShade="BF"/>
      <w:spacing w:val="5"/>
    </w:rPr>
  </w:style>
  <w:style w:type="paragraph" w:styleId="Header">
    <w:name w:val="header"/>
    <w:basedOn w:val="Normal"/>
    <w:link w:val="HeaderChar"/>
    <w:uiPriority w:val="99"/>
    <w:unhideWhenUsed/>
    <w:rsid w:val="00BA4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4AB"/>
  </w:style>
  <w:style w:type="paragraph" w:styleId="Footer">
    <w:name w:val="footer"/>
    <w:basedOn w:val="Normal"/>
    <w:link w:val="FooterChar"/>
    <w:uiPriority w:val="99"/>
    <w:unhideWhenUsed/>
    <w:rsid w:val="00BA4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 Pong Lao</dc:creator>
  <cp:keywords/>
  <dc:description/>
  <cp:lastModifiedBy>Microsoft Office User</cp:lastModifiedBy>
  <cp:revision>3</cp:revision>
  <dcterms:created xsi:type="dcterms:W3CDTF">2026-05-18T08:09:00Z</dcterms:created>
  <dcterms:modified xsi:type="dcterms:W3CDTF">2026-05-18T08:10:00Z</dcterms:modified>
</cp:coreProperties>
</file>